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C7298A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四十</w:t>
      </w:r>
      <w:r w:rsidR="00A41EDC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一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58"/>
        <w:gridCol w:w="1417"/>
        <w:gridCol w:w="992"/>
        <w:gridCol w:w="1985"/>
        <w:gridCol w:w="1805"/>
        <w:gridCol w:w="1703"/>
        <w:gridCol w:w="1273"/>
      </w:tblGrid>
      <w:tr w:rsidR="002C7C89" w:rsidTr="006E5A94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Default="00AF73A1" w:rsidP="00DE026B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Default="00AF73A1" w:rsidP="00DE026B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Default="00AF73A1" w:rsidP="00DE026B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58" w:type="dxa"/>
            <w:vAlign w:val="center"/>
          </w:tcPr>
          <w:p w:rsidR="002C7C89" w:rsidRDefault="00AF73A1" w:rsidP="00DE026B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7" w:type="dxa"/>
            <w:vAlign w:val="center"/>
          </w:tcPr>
          <w:p w:rsidR="002C7C89" w:rsidRDefault="00AF73A1" w:rsidP="00DE026B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992" w:type="dxa"/>
            <w:vAlign w:val="center"/>
          </w:tcPr>
          <w:p w:rsidR="002C7C89" w:rsidRDefault="00AF73A1" w:rsidP="00DE026B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1985" w:type="dxa"/>
            <w:vAlign w:val="center"/>
          </w:tcPr>
          <w:p w:rsidR="002C7C89" w:rsidRDefault="00AF73A1" w:rsidP="00DE026B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Default="00AF73A1" w:rsidP="00DE026B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Default="00AF73A1" w:rsidP="00DE026B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2C7C89" w:rsidRDefault="00AF73A1" w:rsidP="00DE026B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A41EDC" w:rsidTr="00A41EDC">
        <w:trPr>
          <w:trHeight w:val="944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BE58C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41ED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A41EDC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A41EDC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中恩（天津）医药科技有限公司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A41EDC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A41EDC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食品添加剂，特殊膳食食品、其他食品、方便食品、饮料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A41EDC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41EDC"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天津空港经济区纬六道60号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A41EDC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41EDC"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天津空港经济区纬六道60号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BE58C9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41EDC"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BE58C9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41EDC"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SC13012011600311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BE58C9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41EDC"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2022年11月24日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BE58C9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41EDC"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2026年07月16日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A41E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41EDC">
              <w:rPr>
                <w:rFonts w:asciiTheme="minorEastAsia" w:hAnsiTheme="minorEastAsia" w:hint="eastAsia"/>
                <w:sz w:val="20"/>
                <w:szCs w:val="20"/>
              </w:rPr>
              <w:t>变更（增加食品类别）</w:t>
            </w:r>
          </w:p>
        </w:tc>
      </w:tr>
      <w:tr w:rsidR="00A41EDC" w:rsidRPr="005B167C" w:rsidTr="00A41EDC">
        <w:trPr>
          <w:trHeight w:val="944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BE58C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BE58C9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A41EDC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明治乳业(天津)有限公司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BE58C9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A41EDC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乳制品,饮料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A41EDC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41EDC">
              <w:rPr>
                <w:rFonts w:asciiTheme="minorEastAsia" w:hAnsiTheme="minorEastAsia" w:cs="宋体"/>
                <w:color w:val="000000"/>
                <w:sz w:val="20"/>
                <w:szCs w:val="20"/>
              </w:rPr>
              <w:t>天津开发区西区达星路18号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A41EDC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41EDC">
              <w:rPr>
                <w:rFonts w:asciiTheme="minorEastAsia" w:hAnsiTheme="minorEastAsia" w:cs="宋体"/>
                <w:color w:val="000000"/>
                <w:sz w:val="20"/>
                <w:szCs w:val="20"/>
              </w:rPr>
              <w:t>天津开发区西区达星路18号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BE58C9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41EDC"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BE58C9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41EDC">
              <w:rPr>
                <w:rFonts w:asciiTheme="minorEastAsia" w:hAnsiTheme="minorEastAsia" w:cs="宋体"/>
                <w:color w:val="000000"/>
                <w:sz w:val="20"/>
                <w:szCs w:val="20"/>
              </w:rPr>
              <w:t>SC10512011617181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BE58C9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41EDC"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2022年11月23日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BE58C9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41EDC"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2027年11月22日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BE58C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41EDC">
              <w:rPr>
                <w:rFonts w:asciiTheme="minorEastAsia" w:hAnsiTheme="minorEastAsia" w:hint="eastAsia"/>
                <w:sz w:val="20"/>
                <w:szCs w:val="20"/>
              </w:rPr>
              <w:t>首次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核发</w:t>
            </w:r>
          </w:p>
        </w:tc>
      </w:tr>
      <w:tr w:rsidR="00A41EDC" w:rsidRPr="005B167C" w:rsidTr="00A41EDC">
        <w:trPr>
          <w:trHeight w:val="944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BE58C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BE58C9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A41EDC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天津养乐多乳品有限公司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BE58C9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A41EDC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饮料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A41EDC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41EDC">
              <w:rPr>
                <w:rFonts w:asciiTheme="minorEastAsia" w:hAnsiTheme="minorEastAsia" w:cs="宋体"/>
                <w:color w:val="000000"/>
                <w:sz w:val="20"/>
                <w:szCs w:val="20"/>
              </w:rPr>
              <w:t>天津经济技术开发区海云街19号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A41EDC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41EDC">
              <w:rPr>
                <w:rFonts w:asciiTheme="minorEastAsia" w:hAnsiTheme="minorEastAsia" w:cs="宋体"/>
                <w:color w:val="000000"/>
                <w:sz w:val="20"/>
                <w:szCs w:val="20"/>
              </w:rPr>
              <w:t>天津经济技术开发区海云街19号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BE58C9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41EDC"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BE58C9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41EDC">
              <w:rPr>
                <w:rFonts w:asciiTheme="minorEastAsia" w:hAnsiTheme="minorEastAsia" w:cs="宋体"/>
                <w:color w:val="000000"/>
                <w:sz w:val="20"/>
                <w:szCs w:val="20"/>
              </w:rPr>
              <w:t>SC10612011600170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BE58C9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41EDC"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2022年11月23日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BE58C9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41EDC"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2025年12月29日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BE58C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41EDC">
              <w:rPr>
                <w:rFonts w:asciiTheme="minorEastAsia" w:hAnsiTheme="minorEastAsia" w:hint="eastAsia"/>
                <w:sz w:val="20"/>
                <w:szCs w:val="20"/>
              </w:rPr>
              <w:t>变更执行标准；增加生产设备</w:t>
            </w:r>
          </w:p>
        </w:tc>
      </w:tr>
      <w:tr w:rsidR="00A41EDC" w:rsidTr="00A41EDC">
        <w:trPr>
          <w:trHeight w:val="944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BE58C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BE58C9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A41EDC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天津市龙莲堂生物科技开发有限责任公司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BE58C9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A41EDC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保健食品,茶叶及相关制品,糖果制品,饮料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BE58C9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41EDC"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华苑产业区海泰绿色产业基地F座7门501室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BE58C9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41EDC"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华苑产业区海泰绿色产业基地F座7门501室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BE58C9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41EDC"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BE58C9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41EDC">
              <w:rPr>
                <w:rFonts w:asciiTheme="minorEastAsia" w:hAnsiTheme="minorEastAsia" w:cs="宋体"/>
                <w:color w:val="000000"/>
                <w:sz w:val="20"/>
                <w:szCs w:val="20"/>
              </w:rPr>
              <w:t>SC12712011600464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BE58C9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41EDC"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2022年11月28日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BE58C9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41EDC"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2026年11月04日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DC" w:rsidRPr="00A41EDC" w:rsidRDefault="00A41EDC" w:rsidP="00A41E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41EDC">
              <w:rPr>
                <w:rFonts w:asciiTheme="minorEastAsia" w:hAnsiTheme="minorEastAsia" w:hint="eastAsia"/>
                <w:sz w:val="20"/>
                <w:szCs w:val="20"/>
              </w:rPr>
              <w:t>类别名称增项</w:t>
            </w:r>
          </w:p>
        </w:tc>
      </w:tr>
    </w:tbl>
    <w:p w:rsidR="002C7C89" w:rsidRPr="00A41EDC" w:rsidRDefault="002C7C89" w:rsidP="007078DB">
      <w:pPr>
        <w:jc w:val="center"/>
        <w:rPr>
          <w:rFonts w:asciiTheme="minorEastAsia" w:hAnsiTheme="minorEastAsia"/>
          <w:szCs w:val="21"/>
        </w:rPr>
      </w:pPr>
    </w:p>
    <w:sectPr w:rsidR="002C7C89" w:rsidRPr="00A41EDC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92C" w:rsidRDefault="00D9192C" w:rsidP="005842B2">
      <w:r>
        <w:separator/>
      </w:r>
    </w:p>
  </w:endnote>
  <w:endnote w:type="continuationSeparator" w:id="1">
    <w:p w:rsidR="00D9192C" w:rsidRDefault="00D9192C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92C" w:rsidRDefault="00D9192C" w:rsidP="005842B2">
      <w:r>
        <w:separator/>
      </w:r>
    </w:p>
  </w:footnote>
  <w:footnote w:type="continuationSeparator" w:id="1">
    <w:p w:rsidR="00D9192C" w:rsidRDefault="00D9192C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11EB5"/>
    <w:rsid w:val="00022047"/>
    <w:rsid w:val="000239AF"/>
    <w:rsid w:val="000314C9"/>
    <w:rsid w:val="00060B5F"/>
    <w:rsid w:val="0008050E"/>
    <w:rsid w:val="000822D6"/>
    <w:rsid w:val="00086158"/>
    <w:rsid w:val="00087AAD"/>
    <w:rsid w:val="00092377"/>
    <w:rsid w:val="000B2BE9"/>
    <w:rsid w:val="000B59DE"/>
    <w:rsid w:val="000C09C5"/>
    <w:rsid w:val="000D4F6F"/>
    <w:rsid w:val="000E0F12"/>
    <w:rsid w:val="000E4055"/>
    <w:rsid w:val="000F4DA4"/>
    <w:rsid w:val="00100CA2"/>
    <w:rsid w:val="00124B78"/>
    <w:rsid w:val="0012548C"/>
    <w:rsid w:val="0013720E"/>
    <w:rsid w:val="00153474"/>
    <w:rsid w:val="00161240"/>
    <w:rsid w:val="00170D76"/>
    <w:rsid w:val="00176F27"/>
    <w:rsid w:val="00183F6C"/>
    <w:rsid w:val="00184700"/>
    <w:rsid w:val="001902FE"/>
    <w:rsid w:val="00190B1F"/>
    <w:rsid w:val="00192723"/>
    <w:rsid w:val="001A23AF"/>
    <w:rsid w:val="001A255A"/>
    <w:rsid w:val="001C1478"/>
    <w:rsid w:val="001E3A49"/>
    <w:rsid w:val="001E55AA"/>
    <w:rsid w:val="00204D39"/>
    <w:rsid w:val="00212484"/>
    <w:rsid w:val="00216C4B"/>
    <w:rsid w:val="00223E45"/>
    <w:rsid w:val="00240BAF"/>
    <w:rsid w:val="002462C7"/>
    <w:rsid w:val="0024736D"/>
    <w:rsid w:val="00257AF7"/>
    <w:rsid w:val="0028603F"/>
    <w:rsid w:val="0029556F"/>
    <w:rsid w:val="002975FD"/>
    <w:rsid w:val="002A0447"/>
    <w:rsid w:val="002A37E2"/>
    <w:rsid w:val="002A6C34"/>
    <w:rsid w:val="002C7C89"/>
    <w:rsid w:val="002D20EB"/>
    <w:rsid w:val="002D4D0D"/>
    <w:rsid w:val="002E670E"/>
    <w:rsid w:val="00302F2B"/>
    <w:rsid w:val="003055B9"/>
    <w:rsid w:val="003128BA"/>
    <w:rsid w:val="00317848"/>
    <w:rsid w:val="003211E4"/>
    <w:rsid w:val="00325575"/>
    <w:rsid w:val="00326766"/>
    <w:rsid w:val="00326DA9"/>
    <w:rsid w:val="00340D8F"/>
    <w:rsid w:val="00347621"/>
    <w:rsid w:val="003608C2"/>
    <w:rsid w:val="00380D9F"/>
    <w:rsid w:val="003A4BB6"/>
    <w:rsid w:val="003A6D07"/>
    <w:rsid w:val="003B514E"/>
    <w:rsid w:val="003C0FF6"/>
    <w:rsid w:val="003C44C3"/>
    <w:rsid w:val="003D0727"/>
    <w:rsid w:val="003E0C1C"/>
    <w:rsid w:val="003E1630"/>
    <w:rsid w:val="003E4BA7"/>
    <w:rsid w:val="003E6343"/>
    <w:rsid w:val="003F7BA2"/>
    <w:rsid w:val="004200B8"/>
    <w:rsid w:val="0042037E"/>
    <w:rsid w:val="004206CC"/>
    <w:rsid w:val="00422734"/>
    <w:rsid w:val="00436C61"/>
    <w:rsid w:val="00441DC6"/>
    <w:rsid w:val="004436A9"/>
    <w:rsid w:val="00463905"/>
    <w:rsid w:val="00464F0B"/>
    <w:rsid w:val="00465847"/>
    <w:rsid w:val="004741D3"/>
    <w:rsid w:val="00480C2B"/>
    <w:rsid w:val="00485C0A"/>
    <w:rsid w:val="00486815"/>
    <w:rsid w:val="00486BCC"/>
    <w:rsid w:val="00487FB4"/>
    <w:rsid w:val="004930DD"/>
    <w:rsid w:val="004A5F3A"/>
    <w:rsid w:val="004A6E1A"/>
    <w:rsid w:val="004B4118"/>
    <w:rsid w:val="004B50F6"/>
    <w:rsid w:val="004B6901"/>
    <w:rsid w:val="004B730A"/>
    <w:rsid w:val="004C569F"/>
    <w:rsid w:val="004E023E"/>
    <w:rsid w:val="004E0564"/>
    <w:rsid w:val="004F0CFF"/>
    <w:rsid w:val="004F2E1A"/>
    <w:rsid w:val="004F32A9"/>
    <w:rsid w:val="004F3B24"/>
    <w:rsid w:val="0053687C"/>
    <w:rsid w:val="005400D8"/>
    <w:rsid w:val="005530D4"/>
    <w:rsid w:val="005539D9"/>
    <w:rsid w:val="00555264"/>
    <w:rsid w:val="00570F0E"/>
    <w:rsid w:val="005821A5"/>
    <w:rsid w:val="005842B2"/>
    <w:rsid w:val="00594D0F"/>
    <w:rsid w:val="005969B5"/>
    <w:rsid w:val="005A6515"/>
    <w:rsid w:val="005B2BA5"/>
    <w:rsid w:val="005B547A"/>
    <w:rsid w:val="005C5CF3"/>
    <w:rsid w:val="005D053E"/>
    <w:rsid w:val="005D23C7"/>
    <w:rsid w:val="005D38A7"/>
    <w:rsid w:val="005D6B80"/>
    <w:rsid w:val="005F47CF"/>
    <w:rsid w:val="005F5ABC"/>
    <w:rsid w:val="0060103A"/>
    <w:rsid w:val="006067A7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34AD"/>
    <w:rsid w:val="006A7187"/>
    <w:rsid w:val="006B27F4"/>
    <w:rsid w:val="006B5BA9"/>
    <w:rsid w:val="006B76C7"/>
    <w:rsid w:val="006C02DA"/>
    <w:rsid w:val="006C66B3"/>
    <w:rsid w:val="006E4496"/>
    <w:rsid w:val="006E5A94"/>
    <w:rsid w:val="0070703D"/>
    <w:rsid w:val="007078DB"/>
    <w:rsid w:val="00730203"/>
    <w:rsid w:val="007362C1"/>
    <w:rsid w:val="00743349"/>
    <w:rsid w:val="00756624"/>
    <w:rsid w:val="00757EDE"/>
    <w:rsid w:val="00796454"/>
    <w:rsid w:val="00797DEA"/>
    <w:rsid w:val="007B245E"/>
    <w:rsid w:val="007B55B7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7490"/>
    <w:rsid w:val="0084390D"/>
    <w:rsid w:val="00845409"/>
    <w:rsid w:val="008631EF"/>
    <w:rsid w:val="008925C6"/>
    <w:rsid w:val="00895BCF"/>
    <w:rsid w:val="008A68A9"/>
    <w:rsid w:val="008B145E"/>
    <w:rsid w:val="008B7360"/>
    <w:rsid w:val="008C13AF"/>
    <w:rsid w:val="008C1EBE"/>
    <w:rsid w:val="008C5CD0"/>
    <w:rsid w:val="008E6A05"/>
    <w:rsid w:val="008F5E1B"/>
    <w:rsid w:val="009008E9"/>
    <w:rsid w:val="009168DF"/>
    <w:rsid w:val="00931FCB"/>
    <w:rsid w:val="009323BF"/>
    <w:rsid w:val="00934BE5"/>
    <w:rsid w:val="00940DDA"/>
    <w:rsid w:val="00946658"/>
    <w:rsid w:val="009523D3"/>
    <w:rsid w:val="00975410"/>
    <w:rsid w:val="00991CD9"/>
    <w:rsid w:val="00994CB1"/>
    <w:rsid w:val="009B01CA"/>
    <w:rsid w:val="009C16C8"/>
    <w:rsid w:val="009C2054"/>
    <w:rsid w:val="009C6D0E"/>
    <w:rsid w:val="009D56EF"/>
    <w:rsid w:val="009E39AF"/>
    <w:rsid w:val="009F1D93"/>
    <w:rsid w:val="00A06BA5"/>
    <w:rsid w:val="00A20423"/>
    <w:rsid w:val="00A270F3"/>
    <w:rsid w:val="00A41EDC"/>
    <w:rsid w:val="00A549F2"/>
    <w:rsid w:val="00A61ECF"/>
    <w:rsid w:val="00A64DEB"/>
    <w:rsid w:val="00A65AA8"/>
    <w:rsid w:val="00A77362"/>
    <w:rsid w:val="00A8220C"/>
    <w:rsid w:val="00A97265"/>
    <w:rsid w:val="00AA6C0F"/>
    <w:rsid w:val="00AB0264"/>
    <w:rsid w:val="00AD0F28"/>
    <w:rsid w:val="00AF73A1"/>
    <w:rsid w:val="00AF74D7"/>
    <w:rsid w:val="00B0153A"/>
    <w:rsid w:val="00B048A8"/>
    <w:rsid w:val="00B07903"/>
    <w:rsid w:val="00B13D48"/>
    <w:rsid w:val="00B2457C"/>
    <w:rsid w:val="00B32453"/>
    <w:rsid w:val="00B42082"/>
    <w:rsid w:val="00B422E4"/>
    <w:rsid w:val="00B51FF3"/>
    <w:rsid w:val="00B537CA"/>
    <w:rsid w:val="00B5418B"/>
    <w:rsid w:val="00B85A38"/>
    <w:rsid w:val="00B94460"/>
    <w:rsid w:val="00BC1373"/>
    <w:rsid w:val="00BE2428"/>
    <w:rsid w:val="00BE2476"/>
    <w:rsid w:val="00BE38CF"/>
    <w:rsid w:val="00BE5F6A"/>
    <w:rsid w:val="00C00CAB"/>
    <w:rsid w:val="00C05C4D"/>
    <w:rsid w:val="00C1276E"/>
    <w:rsid w:val="00C47AE5"/>
    <w:rsid w:val="00C56C65"/>
    <w:rsid w:val="00C61016"/>
    <w:rsid w:val="00C64956"/>
    <w:rsid w:val="00C7298A"/>
    <w:rsid w:val="00C73D7F"/>
    <w:rsid w:val="00C80D17"/>
    <w:rsid w:val="00CB211E"/>
    <w:rsid w:val="00CB4616"/>
    <w:rsid w:val="00CD3588"/>
    <w:rsid w:val="00CD5362"/>
    <w:rsid w:val="00CD6EC3"/>
    <w:rsid w:val="00CE5C59"/>
    <w:rsid w:val="00D03C2F"/>
    <w:rsid w:val="00D17213"/>
    <w:rsid w:val="00D32170"/>
    <w:rsid w:val="00D33CE9"/>
    <w:rsid w:val="00D34EF7"/>
    <w:rsid w:val="00D44AF5"/>
    <w:rsid w:val="00D71021"/>
    <w:rsid w:val="00D87E70"/>
    <w:rsid w:val="00D909A7"/>
    <w:rsid w:val="00D9192C"/>
    <w:rsid w:val="00DA5267"/>
    <w:rsid w:val="00DB08D9"/>
    <w:rsid w:val="00DC5B51"/>
    <w:rsid w:val="00DE026B"/>
    <w:rsid w:val="00DE1D75"/>
    <w:rsid w:val="00DE6AB3"/>
    <w:rsid w:val="00DE79D8"/>
    <w:rsid w:val="00E0072D"/>
    <w:rsid w:val="00E05439"/>
    <w:rsid w:val="00E06A71"/>
    <w:rsid w:val="00E1313D"/>
    <w:rsid w:val="00E16AF4"/>
    <w:rsid w:val="00E31A10"/>
    <w:rsid w:val="00E36B77"/>
    <w:rsid w:val="00E46907"/>
    <w:rsid w:val="00E65621"/>
    <w:rsid w:val="00E665A4"/>
    <w:rsid w:val="00E7732C"/>
    <w:rsid w:val="00E95DC5"/>
    <w:rsid w:val="00EA11FC"/>
    <w:rsid w:val="00EB3496"/>
    <w:rsid w:val="00EC362D"/>
    <w:rsid w:val="00ED28C5"/>
    <w:rsid w:val="00EE3AA3"/>
    <w:rsid w:val="00EF1679"/>
    <w:rsid w:val="00EF558D"/>
    <w:rsid w:val="00F21C58"/>
    <w:rsid w:val="00F227E1"/>
    <w:rsid w:val="00F52CAD"/>
    <w:rsid w:val="00F53B23"/>
    <w:rsid w:val="00F56080"/>
    <w:rsid w:val="00F62C33"/>
    <w:rsid w:val="00F65BEB"/>
    <w:rsid w:val="00F9291A"/>
    <w:rsid w:val="00F940DE"/>
    <w:rsid w:val="00F95E16"/>
    <w:rsid w:val="00F966EB"/>
    <w:rsid w:val="00FC561A"/>
    <w:rsid w:val="00FC5D81"/>
    <w:rsid w:val="00FD17EA"/>
    <w:rsid w:val="00FE5369"/>
    <w:rsid w:val="00FF0DAC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85</Words>
  <Characters>489</Characters>
  <Application>Microsoft Office Word</Application>
  <DocSecurity>0</DocSecurity>
  <Lines>4</Lines>
  <Paragraphs>1</Paragraphs>
  <ScaleCrop>false</ScaleCrop>
  <Company>Sky123.Org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王宸</cp:lastModifiedBy>
  <cp:revision>156</cp:revision>
  <dcterms:created xsi:type="dcterms:W3CDTF">2019-10-23T07:19:00Z</dcterms:created>
  <dcterms:modified xsi:type="dcterms:W3CDTF">2022-11-29T01:43:00Z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